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Montserrat" w:cs="Montserrat" w:eastAsia="Montserrat" w:hAnsi="Montserrat"/>
          <w:sz w:val="48"/>
          <w:szCs w:val="48"/>
        </w:rPr>
      </w:pPr>
      <w:r w:rsidDel="00000000" w:rsidR="00000000" w:rsidRPr="00000000">
        <w:rPr>
          <w:rFonts w:ascii="Montserrat" w:cs="Montserrat" w:eastAsia="Montserrat" w:hAnsi="Montserrat"/>
          <w:sz w:val="48"/>
          <w:szCs w:val="48"/>
        </w:rPr>
        <w:drawing>
          <wp:inline distB="114300" distT="114300" distL="114300" distR="114300">
            <wp:extent cx="2911313" cy="2529884"/>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911313" cy="25298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Montserrat" w:cs="Montserrat" w:eastAsia="Montserrat" w:hAnsi="Montserrat"/>
          <w:sz w:val="48"/>
          <w:szCs w:val="48"/>
        </w:rPr>
      </w:pPr>
      <w:r w:rsidDel="00000000" w:rsidR="00000000" w:rsidRPr="00000000">
        <w:rPr>
          <w:rtl w:val="0"/>
        </w:rPr>
      </w:r>
    </w:p>
    <w:p w:rsidR="00000000" w:rsidDel="00000000" w:rsidP="00000000" w:rsidRDefault="00000000" w:rsidRPr="00000000" w14:paraId="00000003">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Chartering Report</w:t>
      </w:r>
    </w:p>
    <w:p w:rsidR="00000000" w:rsidDel="00000000" w:rsidP="00000000" w:rsidRDefault="00000000" w:rsidRPr="00000000" w14:paraId="00000004">
      <w:pPr>
        <w:jc w:val="cente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05">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C2.034</w:t>
      </w:r>
    </w:p>
    <w:p w:rsidR="00000000" w:rsidDel="00000000" w:rsidP="00000000" w:rsidRDefault="00000000" w:rsidRPr="00000000" w14:paraId="00000006">
      <w:pPr>
        <w:jc w:val="cente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sz w:val="24"/>
          <w:szCs w:val="24"/>
        </w:rPr>
      </w:pPr>
      <w:hyperlink r:id="rId7">
        <w:r w:rsidDel="00000000" w:rsidR="00000000" w:rsidRPr="00000000">
          <w:rPr>
            <w:rFonts w:ascii="Montserrat" w:cs="Montserrat" w:eastAsia="Montserrat" w:hAnsi="Montserrat"/>
            <w:color w:val="1155cc"/>
            <w:sz w:val="24"/>
            <w:szCs w:val="24"/>
            <w:u w:val="single"/>
            <w:rtl w:val="0"/>
          </w:rPr>
          <w:t xml:space="preserve">https://github.com/juanlo017/c1.034</w:t>
        </w:r>
      </w:hyperlink>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Apellidos, 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rPr>
                <w:rFonts w:ascii="Montserrat" w:cs="Montserrat" w:eastAsia="Montserrat" w:hAnsi="Montserrat"/>
              </w:rPr>
            </w:pPr>
            <w:r w:rsidDel="00000000" w:rsidR="00000000" w:rsidRPr="00000000">
              <w:rPr>
                <w:rFonts w:ascii="Montserrat" w:cs="Montserrat" w:eastAsia="Montserrat" w:hAnsi="Montserrat"/>
                <w:rtl w:val="0"/>
              </w:rPr>
              <w:t xml:space="preserve">Castro Vázquez, Jose Ignacio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joscasvaz@alum.us.es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Junco Obregón, Juan 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juajunobr@alum.us.es</w:t>
            </w:r>
          </w:p>
        </w:tc>
      </w:tr>
    </w:tbl>
    <w:p w:rsidR="00000000" w:rsidDel="00000000" w:rsidP="00000000" w:rsidRDefault="00000000" w:rsidRPr="00000000" w14:paraId="000000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1">
      <w:pPr>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Tabla de contenidos</w:t>
      </w:r>
    </w:p>
    <w:p w:rsidR="00000000" w:rsidDel="00000000" w:rsidP="00000000" w:rsidRDefault="00000000" w:rsidRPr="00000000" w14:paraId="00000012">
      <w:pPr>
        <w:rPr>
          <w:rFonts w:ascii="Montserrat" w:cs="Montserrat" w:eastAsia="Montserrat" w:hAnsi="Montserrat"/>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3v012my8e3e">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hyperlink w:anchor="_ouk80crf36ih">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Tabla de revisiones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hyperlink w:anchor="_u0bfbulml1a6">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hyperlink w:anchor="_8fv8g9nag1vc">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Contenidos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djluhzu21lid">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Resumen de proceso de reclutamiento</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2djo86uyrkf7">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Datos de contacto</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z012o4gwb74m">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Acuerdos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fas4ylgzyggw">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Indicadores de rendimiento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yf77dmkzljq">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Recompensas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ieadrnoj649u">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Penalizaciones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g0rnufi8scp5">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Procedimiento de expulsión</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Montserrat" w:cs="Montserrat" w:eastAsia="Montserrat" w:hAnsi="Montserrat"/>
              <w:i w:val="0"/>
              <w:smallCaps w:val="0"/>
              <w:strike w:val="0"/>
              <w:color w:val="000000"/>
              <w:sz w:val="22"/>
              <w:szCs w:val="22"/>
              <w:u w:val="none"/>
              <w:shd w:fill="auto" w:val="clear"/>
              <w:vertAlign w:val="baseline"/>
            </w:rPr>
          </w:pPr>
          <w:hyperlink w:anchor="_4pz02bwlt9sc">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Firmas (con fecha)</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hyperlink w:anchor="_obajb8esrr12">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Conclusiones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Montserrat" w:cs="Montserrat" w:eastAsia="Montserrat" w:hAnsi="Montserrat"/>
              <w:b w:val="1"/>
              <w:i w:val="0"/>
              <w:smallCaps w:val="0"/>
              <w:strike w:val="0"/>
              <w:color w:val="000000"/>
              <w:sz w:val="22"/>
              <w:szCs w:val="22"/>
              <w:u w:val="none"/>
              <w:shd w:fill="auto" w:val="clear"/>
              <w:vertAlign w:val="baseline"/>
            </w:rPr>
          </w:pPr>
          <w:hyperlink w:anchor="_588w00qf3urg">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Bibliografía</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pStyle w:val="Heading1"/>
        <w:rPr>
          <w:rFonts w:ascii="Montserrat" w:cs="Montserrat" w:eastAsia="Montserrat" w:hAnsi="Montserrat"/>
          <w:b w:val="1"/>
          <w:sz w:val="30"/>
          <w:szCs w:val="30"/>
        </w:rPr>
      </w:pPr>
      <w:bookmarkStart w:colFirst="0" w:colLast="0" w:name="_mth5o7onbeor" w:id="0"/>
      <w:bookmarkEnd w:id="0"/>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jc w:val="both"/>
        <w:rPr>
          <w:rFonts w:ascii="Montserrat" w:cs="Montserrat" w:eastAsia="Montserrat" w:hAnsi="Montserrat"/>
          <w:b w:val="1"/>
          <w:sz w:val="30"/>
          <w:szCs w:val="30"/>
        </w:rPr>
      </w:pPr>
      <w:bookmarkStart w:colFirst="0" w:colLast="0" w:name="_43v012my8e3e" w:id="1"/>
      <w:bookmarkEnd w:id="1"/>
      <w:r w:rsidDel="00000000" w:rsidR="00000000" w:rsidRPr="00000000">
        <w:rPr>
          <w:rFonts w:ascii="Montserrat" w:cs="Montserrat" w:eastAsia="Montserrat" w:hAnsi="Montserrat"/>
          <w:b w:val="1"/>
          <w:sz w:val="30"/>
          <w:szCs w:val="30"/>
          <w:rtl w:val="0"/>
        </w:rPr>
        <w:t xml:space="preserve">Resumen ejecutivo</w:t>
      </w:r>
    </w:p>
    <w:p w:rsidR="00000000" w:rsidDel="00000000" w:rsidP="00000000" w:rsidRDefault="00000000" w:rsidRPr="00000000" w14:paraId="00000024">
      <w:pPr>
        <w:jc w:val="both"/>
        <w:rPr>
          <w:rFonts w:ascii="Montserrat" w:cs="Montserrat" w:eastAsia="Montserrat" w:hAnsi="Montserrat"/>
        </w:rPr>
      </w:pPr>
      <w:r w:rsidDel="00000000" w:rsidR="00000000" w:rsidRPr="00000000">
        <w:rPr>
          <w:rFonts w:ascii="Montserrat" w:cs="Montserrat" w:eastAsia="Montserrat" w:hAnsi="Montserrat"/>
          <w:rtl w:val="0"/>
        </w:rPr>
        <w:t xml:space="preserve">Con este chartering report, los miembros del grupo manifiestan su voluntad de cooperar para afrontar juntos la carga de trabajo grupal de la asignatura. Es un documento de carácter vinculante en el que se detallarán los acuerdos y compromisos que se deben asumir para formar parte del equipo.</w:t>
      </w:r>
    </w:p>
    <w:p w:rsidR="00000000" w:rsidDel="00000000" w:rsidP="00000000" w:rsidRDefault="00000000" w:rsidRPr="00000000" w14:paraId="00000025">
      <w:pPr>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jc w:val="both"/>
        <w:rPr>
          <w:rFonts w:ascii="Montserrat" w:cs="Montserrat" w:eastAsia="Montserrat" w:hAnsi="Montserrat"/>
          <w:b w:val="1"/>
          <w:sz w:val="30"/>
          <w:szCs w:val="30"/>
        </w:rPr>
      </w:pPr>
      <w:bookmarkStart w:colFirst="0" w:colLast="0" w:name="_ouk80crf36ih" w:id="2"/>
      <w:bookmarkEnd w:id="2"/>
      <w:r w:rsidDel="00000000" w:rsidR="00000000" w:rsidRPr="00000000">
        <w:rPr>
          <w:rFonts w:ascii="Montserrat" w:cs="Montserrat" w:eastAsia="Montserrat" w:hAnsi="Montserrat"/>
          <w:b w:val="1"/>
          <w:sz w:val="30"/>
          <w:szCs w:val="30"/>
          <w:rtl w:val="0"/>
        </w:rPr>
        <w:t xml:space="preserve">Tabla de revisiones</w:t>
      </w:r>
    </w:p>
    <w:p w:rsidR="00000000" w:rsidDel="00000000" w:rsidP="00000000" w:rsidRDefault="00000000" w:rsidRPr="00000000" w14:paraId="00000027">
      <w:pPr>
        <w:jc w:val="both"/>
        <w:rPr>
          <w:rFonts w:ascii="Montserrat" w:cs="Montserrat" w:eastAsia="Montserrat" w:hAnsi="Montserrat"/>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Versión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Descripción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Fecha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Versión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12/02/2024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Añadido un acuerdo más y terminadas la conclusión e introducción del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12/02/2024</w:t>
            </w:r>
          </w:p>
        </w:tc>
      </w:tr>
    </w:tbl>
    <w:p w:rsidR="00000000" w:rsidDel="00000000" w:rsidP="00000000" w:rsidRDefault="00000000" w:rsidRPr="00000000" w14:paraId="00000032">
      <w:pPr>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both"/>
        <w:rPr>
          <w:rFonts w:ascii="Montserrat" w:cs="Montserrat" w:eastAsia="Montserrat" w:hAnsi="Montserrat"/>
          <w:b w:val="1"/>
          <w:sz w:val="30"/>
          <w:szCs w:val="30"/>
        </w:rPr>
      </w:pPr>
      <w:bookmarkStart w:colFirst="0" w:colLast="0" w:name="_u0bfbulml1a6" w:id="3"/>
      <w:bookmarkEnd w:id="3"/>
      <w:r w:rsidDel="00000000" w:rsidR="00000000" w:rsidRPr="00000000">
        <w:rPr>
          <w:rFonts w:ascii="Montserrat" w:cs="Montserrat" w:eastAsia="Montserrat" w:hAnsi="Montserrat"/>
          <w:b w:val="1"/>
          <w:sz w:val="30"/>
          <w:szCs w:val="30"/>
          <w:rtl w:val="0"/>
        </w:rPr>
        <w:t xml:space="preserve">Introducción</w:t>
      </w:r>
    </w:p>
    <w:p w:rsidR="00000000" w:rsidDel="00000000" w:rsidP="00000000" w:rsidRDefault="00000000" w:rsidRPr="00000000" w14:paraId="00000034">
      <w:pPr>
        <w:jc w:val="both"/>
        <w:rPr>
          <w:rFonts w:ascii="Montserrat" w:cs="Montserrat" w:eastAsia="Montserrat" w:hAnsi="Montserrat"/>
        </w:rPr>
      </w:pPr>
      <w:r w:rsidDel="00000000" w:rsidR="00000000" w:rsidRPr="00000000">
        <w:rPr>
          <w:rFonts w:ascii="Montserrat" w:cs="Montserrat" w:eastAsia="Montserrat" w:hAnsi="Montserrat"/>
          <w:rtl w:val="0"/>
        </w:rPr>
        <w:t xml:space="preserve">En este documento se describe en detalle toda la información relativa al grupo de trabajo C1.034, desde cómo se construyó el grupo describiendo el proceso de reclutamiento seguido por el Manager, los datos personales de cada uno de los integrantes del mismo y acuerdos a los que hemos llegado para superar la asignatura. </w:t>
      </w:r>
    </w:p>
    <w:p w:rsidR="00000000" w:rsidDel="00000000" w:rsidP="00000000" w:rsidRDefault="00000000" w:rsidRPr="00000000" w14:paraId="0000003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jc w:val="both"/>
        <w:rPr>
          <w:rFonts w:ascii="Montserrat" w:cs="Montserrat" w:eastAsia="Montserrat" w:hAnsi="Montserrat"/>
        </w:rPr>
      </w:pPr>
      <w:r w:rsidDel="00000000" w:rsidR="00000000" w:rsidRPr="00000000">
        <w:rPr>
          <w:rFonts w:ascii="Montserrat" w:cs="Montserrat" w:eastAsia="Montserrat" w:hAnsi="Montserrat"/>
          <w:rtl w:val="0"/>
        </w:rPr>
        <w:t xml:space="preserve">Así mismo, también se describen las métricas que emplearemos para medir la productividad individual de cada uno. Dependiendo del desempeño individual se les aplicará una serie de recompensas o penalizaciones descritas más abajo.</w:t>
      </w:r>
    </w:p>
    <w:p w:rsidR="00000000" w:rsidDel="00000000" w:rsidP="00000000" w:rsidRDefault="00000000" w:rsidRPr="00000000" w14:paraId="0000003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jc w:val="both"/>
        <w:rPr>
          <w:rFonts w:ascii="Montserrat" w:cs="Montserrat" w:eastAsia="Montserrat" w:hAnsi="Montserrat"/>
        </w:rPr>
      </w:pPr>
      <w:r w:rsidDel="00000000" w:rsidR="00000000" w:rsidRPr="00000000">
        <w:rPr>
          <w:rFonts w:ascii="Montserrat" w:cs="Montserrat" w:eastAsia="Montserrat" w:hAnsi="Montserrat"/>
          <w:rtl w:val="0"/>
        </w:rPr>
        <w:t xml:space="preserve">Finalmente describimos el proceso de expulsión en caso de que algún integrante deje de lado la asignatura y las firmas de cada uno ratificando todo el texto anterior.</w:t>
      </w:r>
    </w:p>
    <w:p w:rsidR="00000000" w:rsidDel="00000000" w:rsidP="00000000" w:rsidRDefault="00000000" w:rsidRPr="00000000" w14:paraId="00000039">
      <w:pPr>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jc w:val="both"/>
        <w:rPr>
          <w:rFonts w:ascii="Montserrat" w:cs="Montserrat" w:eastAsia="Montserrat" w:hAnsi="Montserrat"/>
        </w:rPr>
      </w:pPr>
      <w:bookmarkStart w:colFirst="0" w:colLast="0" w:name="_8fv8g9nag1vc" w:id="4"/>
      <w:bookmarkEnd w:id="4"/>
      <w:r w:rsidDel="00000000" w:rsidR="00000000" w:rsidRPr="00000000">
        <w:rPr>
          <w:rFonts w:ascii="Montserrat" w:cs="Montserrat" w:eastAsia="Montserrat" w:hAnsi="Montserrat"/>
          <w:b w:val="1"/>
          <w:sz w:val="30"/>
          <w:szCs w:val="30"/>
          <w:rtl w:val="0"/>
        </w:rPr>
        <w:t xml:space="preserve">Contenidos</w:t>
      </w:r>
      <w:r w:rsidDel="00000000" w:rsidR="00000000" w:rsidRPr="00000000">
        <w:rPr>
          <w:rtl w:val="0"/>
        </w:rPr>
      </w:r>
    </w:p>
    <w:p w:rsidR="00000000" w:rsidDel="00000000" w:rsidP="00000000" w:rsidRDefault="00000000" w:rsidRPr="00000000" w14:paraId="0000003B">
      <w:pPr>
        <w:pStyle w:val="Heading2"/>
        <w:ind w:left="0" w:firstLine="0"/>
        <w:jc w:val="both"/>
        <w:rPr>
          <w:rFonts w:ascii="Montserrat" w:cs="Montserrat" w:eastAsia="Montserrat" w:hAnsi="Montserrat"/>
          <w:b w:val="1"/>
          <w:sz w:val="24"/>
          <w:szCs w:val="24"/>
        </w:rPr>
      </w:pPr>
      <w:bookmarkStart w:colFirst="0" w:colLast="0" w:name="_djluhzu21lid" w:id="5"/>
      <w:bookmarkEnd w:id="5"/>
      <w:r w:rsidDel="00000000" w:rsidR="00000000" w:rsidRPr="00000000">
        <w:rPr>
          <w:rFonts w:ascii="Montserrat" w:cs="Montserrat" w:eastAsia="Montserrat" w:hAnsi="Montserrat"/>
          <w:b w:val="1"/>
          <w:sz w:val="24"/>
          <w:szCs w:val="24"/>
          <w:rtl w:val="0"/>
        </w:rPr>
        <w:t xml:space="preserve">Resumen de proceso de reclutamiento</w:t>
      </w:r>
    </w:p>
    <w:p w:rsidR="00000000" w:rsidDel="00000000" w:rsidP="00000000" w:rsidRDefault="00000000" w:rsidRPr="00000000" w14:paraId="0000003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jc w:val="both"/>
        <w:rPr>
          <w:rFonts w:ascii="Montserrat" w:cs="Montserrat" w:eastAsia="Montserrat" w:hAnsi="Montserrat"/>
        </w:rPr>
      </w:pPr>
      <w:r w:rsidDel="00000000" w:rsidR="00000000" w:rsidRPr="00000000">
        <w:rPr>
          <w:rFonts w:ascii="Montserrat" w:cs="Montserrat" w:eastAsia="Montserrat" w:hAnsi="Montserrat"/>
          <w:rtl w:val="0"/>
        </w:rPr>
        <w:t xml:space="preserve">El Manager, Juan López Quirós, tenía la ventaja de conocer a varias personas que cursan la asignatura. Sabía cómo trabajan, qué buscaban en el curso y, sobre todo, que compartían una visión similar. Entonces, decidió contactar a todos ellos y formar un grupo con los miembros que más confianza compartían. Así se formó un equipo, en el que todos remamos para el mismo lado y nos apoyamos entre nosotros.</w:t>
      </w:r>
      <w:r w:rsidDel="00000000" w:rsidR="00000000" w:rsidRPr="00000000">
        <w:rPr>
          <w:rtl w:val="0"/>
        </w:rPr>
      </w:r>
    </w:p>
    <w:p w:rsidR="00000000" w:rsidDel="00000000" w:rsidP="00000000" w:rsidRDefault="00000000" w:rsidRPr="00000000" w14:paraId="0000003E">
      <w:pPr>
        <w:pStyle w:val="Heading2"/>
        <w:ind w:left="0" w:firstLine="0"/>
        <w:jc w:val="both"/>
        <w:rPr>
          <w:rFonts w:ascii="Montserrat" w:cs="Montserrat" w:eastAsia="Montserrat" w:hAnsi="Montserrat"/>
          <w:b w:val="1"/>
          <w:sz w:val="24"/>
          <w:szCs w:val="24"/>
        </w:rPr>
      </w:pPr>
      <w:bookmarkStart w:colFirst="0" w:colLast="0" w:name="_2djo86uyrkf7" w:id="6"/>
      <w:bookmarkEnd w:id="6"/>
      <w:r w:rsidDel="00000000" w:rsidR="00000000" w:rsidRPr="00000000">
        <w:rPr>
          <w:rFonts w:ascii="Montserrat" w:cs="Montserrat" w:eastAsia="Montserrat" w:hAnsi="Montserrat"/>
          <w:b w:val="1"/>
          <w:sz w:val="24"/>
          <w:szCs w:val="24"/>
          <w:rtl w:val="0"/>
        </w:rPr>
        <w:t xml:space="preserve">Datos de contacto</w:t>
      </w:r>
    </w:p>
    <w:p w:rsidR="00000000" w:rsidDel="00000000" w:rsidP="00000000" w:rsidRDefault="00000000" w:rsidRPr="00000000" w14:paraId="0000003F">
      <w:pPr>
        <w:ind w:left="720" w:firstLine="0"/>
        <w:jc w:val="both"/>
        <w:rPr>
          <w:rFonts w:ascii="Montserrat" w:cs="Montserrat" w:eastAsia="Montserrat" w:hAnsi="Montserrat"/>
          <w:sz w:val="24"/>
          <w:szCs w:val="24"/>
        </w:rPr>
      </w:pPr>
      <w:r w:rsidDel="00000000" w:rsidR="00000000" w:rsidRPr="00000000">
        <w:rPr>
          <w:rtl w:val="0"/>
        </w:rPr>
      </w:r>
    </w:p>
    <w:tbl>
      <w:tblPr>
        <w:tblStyle w:val="Table3"/>
        <w:tblW w:w="1033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695"/>
        <w:gridCol w:w="3405"/>
        <w:gridCol w:w="2730"/>
        <w:tblGridChange w:id="0">
          <w:tblGrid>
            <w:gridCol w:w="2505"/>
            <w:gridCol w:w="1695"/>
            <w:gridCol w:w="3405"/>
            <w:gridCol w:w="273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Apellidos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Correo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Imagen</w:t>
            </w:r>
          </w:p>
        </w:tc>
      </w:tr>
      <w:tr>
        <w:trPr>
          <w:cantSplit w:val="0"/>
          <w:trHeight w:val="1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Blanco Mora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David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davblamor@alum.us.es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14450" cy="1375587"/>
                  <wp:effectExtent b="0" l="0" r="0" t="0"/>
                  <wp:docPr id="7" name="image7.jpg"/>
                  <a:graphic>
                    <a:graphicData uri="http://schemas.openxmlformats.org/drawingml/2006/picture">
                      <pic:pic>
                        <pic:nvPicPr>
                          <pic:cNvPr id="0" name="image7.jpg"/>
                          <pic:cNvPicPr preferRelativeResize="0"/>
                        </pic:nvPicPr>
                        <pic:blipFill>
                          <a:blip r:embed="rId8"/>
                          <a:srcRect b="11926" l="0" r="0" t="0"/>
                          <a:stretch>
                            <a:fillRect/>
                          </a:stretch>
                        </pic:blipFill>
                        <pic:spPr>
                          <a:xfrm>
                            <a:off x="0" y="0"/>
                            <a:ext cx="1314450" cy="13755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Castro Vázquez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Jose Ignacio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joscasvaz@alum.us.es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54423" cy="1321117"/>
                  <wp:effectExtent b="0" l="0" r="0" t="0"/>
                  <wp:docPr id="5" name="image10.png"/>
                  <a:graphic>
                    <a:graphicData uri="http://schemas.openxmlformats.org/drawingml/2006/picture">
                      <pic:pic>
                        <pic:nvPicPr>
                          <pic:cNvPr id="0" name="image10.png"/>
                          <pic:cNvPicPr preferRelativeResize="0"/>
                        </pic:nvPicPr>
                        <pic:blipFill>
                          <a:blip r:embed="rId9"/>
                          <a:srcRect b="23843" l="6153" r="0" t="9844"/>
                          <a:stretch>
                            <a:fillRect/>
                          </a:stretch>
                        </pic:blipFill>
                        <pic:spPr>
                          <a:xfrm>
                            <a:off x="0" y="0"/>
                            <a:ext cx="1354423" cy="13211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del Junco Obregón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Juan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juajunobr@alum.us.es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60778" cy="1728788"/>
                  <wp:effectExtent b="0" l="0" r="0" t="0"/>
                  <wp:docPr id="4" name="image6.jpg"/>
                  <a:graphic>
                    <a:graphicData uri="http://schemas.openxmlformats.org/drawingml/2006/picture">
                      <pic:pic>
                        <pic:nvPicPr>
                          <pic:cNvPr id="0" name="image6.jpg"/>
                          <pic:cNvPicPr preferRelativeResize="0"/>
                        </pic:nvPicPr>
                        <pic:blipFill>
                          <a:blip r:embed="rId10"/>
                          <a:srcRect b="4910" l="0" r="5357" t="4910"/>
                          <a:stretch>
                            <a:fillRect/>
                          </a:stretch>
                        </pic:blipFill>
                        <pic:spPr>
                          <a:xfrm>
                            <a:off x="0" y="0"/>
                            <a:ext cx="1360778" cy="1728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López Quirós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Juan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jualopqui1@alum.us.es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43025" cy="1285875"/>
                  <wp:effectExtent b="0" l="0" r="0" t="0"/>
                  <wp:docPr id="9" name="image5.png"/>
                  <a:graphic>
                    <a:graphicData uri="http://schemas.openxmlformats.org/drawingml/2006/picture">
                      <pic:pic>
                        <pic:nvPicPr>
                          <pic:cNvPr id="0" name="image5.png"/>
                          <pic:cNvPicPr preferRelativeResize="0"/>
                        </pic:nvPicPr>
                        <pic:blipFill>
                          <a:blip r:embed="rId11"/>
                          <a:srcRect b="0" l="16071" r="0" t="0"/>
                          <a:stretch>
                            <a:fillRect/>
                          </a:stretch>
                        </pic:blipFill>
                        <pic:spPr>
                          <a:xfrm rot="16200000">
                            <a:off x="0" y="0"/>
                            <a:ext cx="1343025" cy="1285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Mejías Buitrago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pabmejbui@alum.us.es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04925" cy="1454290"/>
                  <wp:effectExtent b="0" l="0" r="0" t="0"/>
                  <wp:docPr id="6" name="image9.jpg"/>
                  <a:graphic>
                    <a:graphicData uri="http://schemas.openxmlformats.org/drawingml/2006/picture">
                      <pic:pic>
                        <pic:nvPicPr>
                          <pic:cNvPr id="0" name="image9.jpg"/>
                          <pic:cNvPicPr preferRelativeResize="0"/>
                        </pic:nvPicPr>
                        <pic:blipFill>
                          <a:blip r:embed="rId12"/>
                          <a:srcRect b="27539" l="0" r="6802" t="8991"/>
                          <a:stretch>
                            <a:fillRect/>
                          </a:stretch>
                        </pic:blipFill>
                        <pic:spPr>
                          <a:xfrm>
                            <a:off x="0" y="0"/>
                            <a:ext cx="1304925" cy="14542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9">
      <w:pPr>
        <w:pStyle w:val="Heading2"/>
        <w:ind w:left="0" w:firstLine="0"/>
        <w:jc w:val="both"/>
        <w:rPr>
          <w:rFonts w:ascii="Montserrat" w:cs="Montserrat" w:eastAsia="Montserrat" w:hAnsi="Montserrat"/>
          <w:b w:val="1"/>
          <w:sz w:val="24"/>
          <w:szCs w:val="24"/>
        </w:rPr>
      </w:pPr>
      <w:bookmarkStart w:colFirst="0" w:colLast="0" w:name="_z012o4gwb74m" w:id="7"/>
      <w:bookmarkEnd w:id="7"/>
      <w:r w:rsidDel="00000000" w:rsidR="00000000" w:rsidRPr="00000000">
        <w:rPr>
          <w:rFonts w:ascii="Montserrat" w:cs="Montserrat" w:eastAsia="Montserrat" w:hAnsi="Montserrat"/>
          <w:b w:val="1"/>
          <w:sz w:val="24"/>
          <w:szCs w:val="24"/>
          <w:rtl w:val="0"/>
        </w:rPr>
        <w:t xml:space="preserve">Acuerdos</w:t>
      </w:r>
    </w:p>
    <w:p w:rsidR="00000000" w:rsidDel="00000000" w:rsidP="00000000" w:rsidRDefault="00000000" w:rsidRPr="00000000" w14:paraId="0000005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numPr>
          <w:ilvl w:val="0"/>
          <w:numId w:val="1"/>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Cada integrante del grupo se compromete a asistir a todas las reuniones, previo  acuerdo grupal, excepto en casos excepcionales que deberán ser debidamente notificados de antemano.</w:t>
      </w:r>
    </w:p>
    <w:p w:rsidR="00000000" w:rsidDel="00000000" w:rsidP="00000000" w:rsidRDefault="00000000" w:rsidRPr="00000000" w14:paraId="0000005C">
      <w:pPr>
        <w:numPr>
          <w:ilvl w:val="0"/>
          <w:numId w:val="1"/>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Cada integrante del grupo se compromete a realizar las tareas grupales asignadas, en caso de no hacerlo se le podrá abrir el proceso de expulsión.</w:t>
      </w:r>
    </w:p>
    <w:p w:rsidR="00000000" w:rsidDel="00000000" w:rsidP="00000000" w:rsidRDefault="00000000" w:rsidRPr="00000000" w14:paraId="0000005D">
      <w:pPr>
        <w:numPr>
          <w:ilvl w:val="0"/>
          <w:numId w:val="1"/>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Cada integrante del grupo se compromete a revisar que todos los requisitos obligatorios estén implementados y funcionen correctamente antes de cada entrega.</w:t>
      </w:r>
    </w:p>
    <w:p w:rsidR="00000000" w:rsidDel="00000000" w:rsidP="00000000" w:rsidRDefault="00000000" w:rsidRPr="00000000" w14:paraId="0000005E">
      <w:pPr>
        <w:numPr>
          <w:ilvl w:val="0"/>
          <w:numId w:val="1"/>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Cada integrante del grupo  se compromete que al menos se harán los requisitos mínimos para superar la asignatura.</w:t>
      </w:r>
    </w:p>
    <w:p w:rsidR="00000000" w:rsidDel="00000000" w:rsidP="00000000" w:rsidRDefault="00000000" w:rsidRPr="00000000" w14:paraId="0000005F">
      <w:pPr>
        <w:numPr>
          <w:ilvl w:val="0"/>
          <w:numId w:val="1"/>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 medirá el rendimiento de cada integrante un día antes de cada entrega.</w:t>
      </w:r>
    </w:p>
    <w:p w:rsidR="00000000" w:rsidDel="00000000" w:rsidP="00000000" w:rsidRDefault="00000000" w:rsidRPr="00000000" w14:paraId="00000060">
      <w:pPr>
        <w:pStyle w:val="Heading2"/>
        <w:ind w:left="0" w:firstLine="0"/>
        <w:jc w:val="both"/>
        <w:rPr>
          <w:rFonts w:ascii="Montserrat" w:cs="Montserrat" w:eastAsia="Montserrat" w:hAnsi="Montserrat"/>
          <w:b w:val="1"/>
          <w:sz w:val="24"/>
          <w:szCs w:val="24"/>
        </w:rPr>
      </w:pPr>
      <w:bookmarkStart w:colFirst="0" w:colLast="0" w:name="_fas4ylgzyggw" w:id="8"/>
      <w:bookmarkEnd w:id="8"/>
      <w:r w:rsidDel="00000000" w:rsidR="00000000" w:rsidRPr="00000000">
        <w:rPr>
          <w:rFonts w:ascii="Montserrat" w:cs="Montserrat" w:eastAsia="Montserrat" w:hAnsi="Montserrat"/>
          <w:b w:val="1"/>
          <w:sz w:val="24"/>
          <w:szCs w:val="24"/>
          <w:rtl w:val="0"/>
        </w:rPr>
        <w:t xml:space="preserve">Indicadores de rendimiento</w:t>
      </w:r>
    </w:p>
    <w:p w:rsidR="00000000" w:rsidDel="00000000" w:rsidP="00000000" w:rsidRDefault="00000000" w:rsidRPr="00000000" w14:paraId="00000061">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numPr>
          <w:ilvl w:val="0"/>
          <w:numId w:val="2"/>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Puntos de historia completados: P</w:t>
      </w:r>
    </w:p>
    <w:p w:rsidR="00000000" w:rsidDel="00000000" w:rsidP="00000000" w:rsidRDefault="00000000" w:rsidRPr="00000000" w14:paraId="00000063">
      <w:pPr>
        <w:numPr>
          <w:ilvl w:val="0"/>
          <w:numId w:val="2"/>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Puntos de historia asignados: A</w:t>
      </w:r>
    </w:p>
    <w:p w:rsidR="00000000" w:rsidDel="00000000" w:rsidP="00000000" w:rsidRDefault="00000000" w:rsidRPr="00000000" w14:paraId="00000064">
      <w:pPr>
        <w:numPr>
          <w:ilvl w:val="0"/>
          <w:numId w:val="2"/>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Tiempo estimado: </w:t>
      </w:r>
      <w:r w:rsidDel="00000000" w:rsidR="00000000" w:rsidRPr="00000000">
        <w:rPr>
          <w:rFonts w:ascii="Montserrat" w:cs="Montserrat" w:eastAsia="Montserrat" w:hAnsi="Montserrat"/>
          <w:rtl w:val="0"/>
        </w:rPr>
        <w:t xml:space="preserve">t</w:t>
      </w:r>
      <w:r w:rsidDel="00000000" w:rsidR="00000000" w:rsidRPr="00000000">
        <w:rPr>
          <w:rtl w:val="0"/>
        </w:rPr>
      </w:r>
    </w:p>
    <w:p w:rsidR="00000000" w:rsidDel="00000000" w:rsidP="00000000" w:rsidRDefault="00000000" w:rsidRPr="00000000" w14:paraId="00000065">
      <w:pPr>
        <w:numPr>
          <w:ilvl w:val="0"/>
          <w:numId w:val="2"/>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Tiempo</w:t>
      </w:r>
      <w:r w:rsidDel="00000000" w:rsidR="00000000" w:rsidRPr="00000000">
        <w:rPr>
          <w:rFonts w:ascii="Montserrat" w:cs="Montserrat" w:eastAsia="Montserrat" w:hAnsi="Montserrat"/>
          <w:rtl w:val="0"/>
        </w:rPr>
        <w:t xml:space="preserve"> real: T</w:t>
      </w:r>
    </w:p>
    <w:p w:rsidR="00000000" w:rsidDel="00000000" w:rsidP="00000000" w:rsidRDefault="00000000" w:rsidRPr="00000000" w14:paraId="00000066">
      <w:pPr>
        <w:numPr>
          <w:ilvl w:val="0"/>
          <w:numId w:val="2"/>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Líneas de código escritas funcionales: L</w:t>
      </w:r>
    </w:p>
    <w:p w:rsidR="00000000" w:rsidDel="00000000" w:rsidP="00000000" w:rsidRDefault="00000000" w:rsidRPr="00000000" w14:paraId="00000067">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Desviación en puntos de historia: Dp = P/A</w:t>
      </w:r>
    </w:p>
    <w:p w:rsidR="00000000" w:rsidDel="00000000" w:rsidP="00000000" w:rsidRDefault="00000000" w:rsidRPr="00000000" w14:paraId="00000069">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Desviación en el tiempo: Dt = t/T</w:t>
      </w:r>
    </w:p>
    <w:p w:rsidR="00000000" w:rsidDel="00000000" w:rsidP="00000000" w:rsidRDefault="00000000" w:rsidRPr="00000000" w14:paraId="0000006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Rendimiento: R = Dt * Dp + L</w:t>
      </w:r>
    </w:p>
    <w:p w:rsidR="00000000" w:rsidDel="00000000" w:rsidP="00000000" w:rsidRDefault="00000000" w:rsidRPr="00000000" w14:paraId="0000006C">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ind w:left="0" w:firstLine="0"/>
        <w:jc w:val="both"/>
        <w:rPr>
          <w:rFonts w:ascii="Montserrat" w:cs="Montserrat" w:eastAsia="Montserrat" w:hAnsi="Montserrat"/>
          <w:shd w:fill="f4cccc" w:val="clear"/>
        </w:rPr>
      </w:pPr>
      <w:r w:rsidDel="00000000" w:rsidR="00000000" w:rsidRPr="00000000">
        <w:rPr>
          <w:rFonts w:ascii="Montserrat" w:cs="Montserrat" w:eastAsia="Montserrat" w:hAnsi="Montserrat"/>
          <w:shd w:fill="f4cccc" w:val="clear"/>
          <w:rtl w:val="0"/>
        </w:rPr>
        <w:t xml:space="preserve">Indicador de rendimiento: Ri = Ri/Rmax * 10</w:t>
      </w:r>
    </w:p>
    <w:p w:rsidR="00000000" w:rsidDel="00000000" w:rsidP="00000000" w:rsidRDefault="00000000" w:rsidRPr="00000000" w14:paraId="0000006E">
      <w:pPr>
        <w:ind w:left="0" w:firstLine="0"/>
        <w:jc w:val="both"/>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Ri: rendimiento i-ésimo, Rmax: rendimiento i-ésimo máximo</w:t>
      </w:r>
      <w:r w:rsidDel="00000000" w:rsidR="00000000" w:rsidRPr="00000000">
        <w:rPr>
          <w:rtl w:val="0"/>
        </w:rPr>
      </w:r>
    </w:p>
    <w:p w:rsidR="00000000" w:rsidDel="00000000" w:rsidP="00000000" w:rsidRDefault="00000000" w:rsidRPr="00000000" w14:paraId="0000006F">
      <w:pPr>
        <w:pStyle w:val="Heading2"/>
        <w:ind w:left="0" w:firstLine="0"/>
        <w:jc w:val="both"/>
        <w:rPr>
          <w:rFonts w:ascii="Montserrat" w:cs="Montserrat" w:eastAsia="Montserrat" w:hAnsi="Montserrat"/>
          <w:b w:val="1"/>
          <w:sz w:val="24"/>
          <w:szCs w:val="24"/>
        </w:rPr>
      </w:pPr>
      <w:bookmarkStart w:colFirst="0" w:colLast="0" w:name="_yf77dmkzljq" w:id="9"/>
      <w:bookmarkEnd w:id="9"/>
      <w:r w:rsidDel="00000000" w:rsidR="00000000" w:rsidRPr="00000000">
        <w:rPr>
          <w:rFonts w:ascii="Montserrat" w:cs="Montserrat" w:eastAsia="Montserrat" w:hAnsi="Montserrat"/>
          <w:b w:val="1"/>
          <w:sz w:val="24"/>
          <w:szCs w:val="24"/>
          <w:rtl w:val="0"/>
        </w:rPr>
        <w:t xml:space="preserve">Recompensas</w:t>
      </w:r>
    </w:p>
    <w:p w:rsidR="00000000" w:rsidDel="00000000" w:rsidP="00000000" w:rsidRDefault="00000000" w:rsidRPr="00000000" w14:paraId="00000070">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incentiva una alta puntuación en los indicadores de rendimiento permitiendo que en las sucesivas entregas se seleccionen las tareas en orden de mayor a menor cantidad de puntos de rendimiento. Es decir, en primer lugar elige tarea el miembro con mayor puntuación, después el segundo con mayor puntuación, y así sucesivamente.</w:t>
      </w:r>
    </w:p>
    <w:p w:rsidR="00000000" w:rsidDel="00000000" w:rsidP="00000000" w:rsidRDefault="00000000" w:rsidRPr="00000000" w14:paraId="00000072">
      <w:pPr>
        <w:pStyle w:val="Heading2"/>
        <w:ind w:left="0" w:firstLine="0"/>
        <w:jc w:val="both"/>
        <w:rPr>
          <w:rFonts w:ascii="Montserrat" w:cs="Montserrat" w:eastAsia="Montserrat" w:hAnsi="Montserrat"/>
          <w:b w:val="1"/>
          <w:sz w:val="24"/>
          <w:szCs w:val="24"/>
        </w:rPr>
      </w:pPr>
      <w:bookmarkStart w:colFirst="0" w:colLast="0" w:name="_ieadrnoj649u" w:id="10"/>
      <w:bookmarkEnd w:id="10"/>
      <w:r w:rsidDel="00000000" w:rsidR="00000000" w:rsidRPr="00000000">
        <w:rPr>
          <w:rFonts w:ascii="Montserrat" w:cs="Montserrat" w:eastAsia="Montserrat" w:hAnsi="Montserrat"/>
          <w:b w:val="1"/>
          <w:sz w:val="24"/>
          <w:szCs w:val="24"/>
          <w:rtl w:val="0"/>
        </w:rPr>
        <w:t xml:space="preserve">Penalizaciones</w:t>
      </w:r>
    </w:p>
    <w:p w:rsidR="00000000" w:rsidDel="00000000" w:rsidP="00000000" w:rsidRDefault="00000000" w:rsidRPr="00000000" w14:paraId="0000007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Como se ha comentado en el apartado anterior, una menor puntuación implica perder la posibilidad de seleccionar las tareas más apetecibles. Lo consideramos una penalización suficiente, siempre y cuando no se llegue a un procedimiento de expulsión, que describimos en el siguiente apartado.</w:t>
      </w:r>
    </w:p>
    <w:p w:rsidR="00000000" w:rsidDel="00000000" w:rsidP="00000000" w:rsidRDefault="00000000" w:rsidRPr="00000000" w14:paraId="00000075">
      <w:pPr>
        <w:pStyle w:val="Heading2"/>
        <w:ind w:left="0" w:firstLine="0"/>
        <w:jc w:val="both"/>
        <w:rPr>
          <w:rFonts w:ascii="Montserrat" w:cs="Montserrat" w:eastAsia="Montserrat" w:hAnsi="Montserrat"/>
          <w:b w:val="1"/>
          <w:sz w:val="24"/>
          <w:szCs w:val="24"/>
        </w:rPr>
      </w:pPr>
      <w:bookmarkStart w:colFirst="0" w:colLast="0" w:name="_g0rnufi8scp5" w:id="11"/>
      <w:bookmarkEnd w:id="11"/>
      <w:r w:rsidDel="00000000" w:rsidR="00000000" w:rsidRPr="00000000">
        <w:rPr>
          <w:rFonts w:ascii="Montserrat" w:cs="Montserrat" w:eastAsia="Montserrat" w:hAnsi="Montserrat"/>
          <w:b w:val="1"/>
          <w:sz w:val="24"/>
          <w:szCs w:val="24"/>
          <w:rtl w:val="0"/>
        </w:rPr>
        <w:t xml:space="preserve">Procedimiento de expulsión</w:t>
      </w:r>
    </w:p>
    <w:p w:rsidR="00000000" w:rsidDel="00000000" w:rsidP="00000000" w:rsidRDefault="00000000" w:rsidRPr="00000000" w14:paraId="0000007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jc w:val="both"/>
        <w:rPr>
          <w:rFonts w:ascii="Montserrat" w:cs="Montserrat" w:eastAsia="Montserrat" w:hAnsi="Montserrat"/>
        </w:rPr>
      </w:pPr>
      <w:r w:rsidDel="00000000" w:rsidR="00000000" w:rsidRPr="00000000">
        <w:rPr>
          <w:rFonts w:ascii="Montserrat" w:cs="Montserrat" w:eastAsia="Montserrat" w:hAnsi="Montserrat"/>
          <w:rtl w:val="0"/>
        </w:rPr>
        <w:t xml:space="preserve">1. Causales de expulsión</w:t>
      </w:r>
    </w:p>
    <w:p w:rsidR="00000000" w:rsidDel="00000000" w:rsidP="00000000" w:rsidRDefault="00000000" w:rsidRPr="00000000" w14:paraId="0000007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-Falta grave de compromiso con las tareas asignadas.</w:t>
      </w:r>
    </w:p>
    <w:p w:rsidR="00000000" w:rsidDel="00000000" w:rsidP="00000000" w:rsidRDefault="00000000" w:rsidRPr="00000000" w14:paraId="0000007A">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-Comportamiento disruptivo o irrespetuoso hacia otros miembros del grupo.</w:t>
      </w:r>
    </w:p>
    <w:p w:rsidR="00000000" w:rsidDel="00000000" w:rsidP="00000000" w:rsidRDefault="00000000" w:rsidRPr="00000000" w14:paraId="0000007B">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-Incumplimiento repetido de los plazos acordados.</w:t>
      </w:r>
    </w:p>
    <w:p w:rsidR="00000000" w:rsidDel="00000000" w:rsidP="00000000" w:rsidRDefault="00000000" w:rsidRPr="00000000" w14:paraId="0000007C">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-Cualquier otra acción que se considere perjudicial para el funcionamiento efectivo del grupo.</w:t>
      </w:r>
    </w:p>
    <w:p w:rsidR="00000000" w:rsidDel="00000000" w:rsidP="00000000" w:rsidRDefault="00000000" w:rsidRPr="00000000" w14:paraId="0000007D">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2. Notificación</w:t>
      </w:r>
    </w:p>
    <w:p w:rsidR="00000000" w:rsidDel="00000000" w:rsidP="00000000" w:rsidRDefault="00000000" w:rsidRPr="00000000" w14:paraId="0000007F">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El líder del grupo  notificará al miembro en cuestión sobre las preocupaciones relacionadas con su participación en el grupo.</w:t>
      </w:r>
    </w:p>
    <w:p w:rsidR="00000000" w:rsidDel="00000000" w:rsidP="00000000" w:rsidRDefault="00000000" w:rsidRPr="00000000" w14:paraId="00000081">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proporcionará al miembro la oportunidad de explicar su situación y abordar las preocupaciones planteadas.</w:t>
      </w:r>
    </w:p>
    <w:p w:rsidR="00000000" w:rsidDel="00000000" w:rsidP="00000000" w:rsidRDefault="00000000" w:rsidRPr="00000000" w14:paraId="00000082">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3. Revisión y discusión</w:t>
      </w:r>
    </w:p>
    <w:p w:rsidR="00000000" w:rsidDel="00000000" w:rsidP="00000000" w:rsidRDefault="00000000" w:rsidRPr="00000000" w14:paraId="00000084">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El grupo se reunirá para discutir las preocupaciones relacionadas con el miembro en cuestión.</w:t>
      </w:r>
    </w:p>
    <w:p w:rsidR="00000000" w:rsidDel="00000000" w:rsidP="00000000" w:rsidRDefault="00000000" w:rsidRPr="00000000" w14:paraId="00000086">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revisarán los incidentes específicos que han llevado a considerar la expulsión y se permitirá que el miembro expuesto presente su perspectiva.</w:t>
      </w:r>
    </w:p>
    <w:p w:rsidR="00000000" w:rsidDel="00000000" w:rsidP="00000000" w:rsidRDefault="00000000" w:rsidRPr="00000000" w14:paraId="00000087">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4. Votación</w:t>
      </w:r>
    </w:p>
    <w:p w:rsidR="00000000" w:rsidDel="00000000" w:rsidP="00000000" w:rsidRDefault="00000000" w:rsidRPr="00000000" w14:paraId="00000089">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Después de la discusión, se llevará a cabo una votación entre los miembros restantes del grupo para decidir sobre la expulsión del miembro en cuestión.</w:t>
      </w:r>
    </w:p>
    <w:p w:rsidR="00000000" w:rsidDel="00000000" w:rsidP="00000000" w:rsidRDefault="00000000" w:rsidRPr="00000000" w14:paraId="0000008B">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requerirá una mayoría de al menos el 75% para aprobar la expulsión.</w:t>
      </w:r>
    </w:p>
    <w:p w:rsidR="00000000" w:rsidDel="00000000" w:rsidP="00000000" w:rsidRDefault="00000000" w:rsidRPr="00000000" w14:paraId="0000008C">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5. Comunicación de la decisión</w:t>
      </w:r>
    </w:p>
    <w:p w:rsidR="00000000" w:rsidDel="00000000" w:rsidP="00000000" w:rsidRDefault="00000000" w:rsidRPr="00000000" w14:paraId="0000008E">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El líder del grupo comunicará la decisión final al miembro en cuestión de manera respetuosa y profesional.</w:t>
      </w:r>
    </w:p>
    <w:p w:rsidR="00000000" w:rsidDel="00000000" w:rsidP="00000000" w:rsidRDefault="00000000" w:rsidRPr="00000000" w14:paraId="0000009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proporcionará al miembro una explicación clara de los motivos de la expulsión.</w:t>
      </w:r>
    </w:p>
    <w:p w:rsidR="00000000" w:rsidDel="00000000" w:rsidP="00000000" w:rsidRDefault="00000000" w:rsidRPr="00000000" w14:paraId="00000091">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6. Procedimiento posterior a la expulsión</w:t>
      </w:r>
    </w:p>
    <w:p w:rsidR="00000000" w:rsidDel="00000000" w:rsidP="00000000" w:rsidRDefault="00000000" w:rsidRPr="00000000" w14:paraId="0000009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Las responsabilidades y tareas del miembro expulsado serán redistribuidas entre los miembros restantes del grupo.</w:t>
      </w:r>
    </w:p>
    <w:p w:rsidR="00000000" w:rsidDel="00000000" w:rsidP="00000000" w:rsidRDefault="00000000" w:rsidRPr="00000000" w14:paraId="0000009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llevarán a cabo reuniones adicionales para garantizar una transición fluida y la continuidad de los proyectos en curso.</w:t>
      </w:r>
    </w:p>
    <w:p w:rsidR="00000000" w:rsidDel="00000000" w:rsidP="00000000" w:rsidRDefault="00000000" w:rsidRPr="00000000" w14:paraId="0000009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7">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7. Disposiciones finales</w:t>
      </w:r>
    </w:p>
    <w:p w:rsidR="00000000" w:rsidDel="00000000" w:rsidP="00000000" w:rsidRDefault="00000000" w:rsidRPr="00000000" w14:paraId="0000009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El miembro expulsado tendrá la oportunidad de apelar la decisión de expulsión presentando su caso ante el grupo en una reunión especial.</w:t>
      </w:r>
    </w:p>
    <w:p w:rsidR="00000000" w:rsidDel="00000000" w:rsidP="00000000" w:rsidRDefault="00000000" w:rsidRPr="00000000" w14:paraId="0000009A">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Si la apelación no tiene éxito, el miembro expulsado será eliminado oficialmente del grupo y se tomarán las medidas necesarias para garantizar la confidencialidad y el respeto de todas las partes involucradas.</w:t>
      </w:r>
    </w:p>
    <w:p w:rsidR="00000000" w:rsidDel="00000000" w:rsidP="00000000" w:rsidRDefault="00000000" w:rsidRPr="00000000" w14:paraId="0000009B">
      <w:pPr>
        <w:pStyle w:val="Heading2"/>
        <w:ind w:left="720" w:firstLine="0"/>
        <w:jc w:val="both"/>
        <w:rPr>
          <w:rFonts w:ascii="Montserrat" w:cs="Montserrat" w:eastAsia="Montserrat" w:hAnsi="Montserrat"/>
          <w:sz w:val="24"/>
          <w:szCs w:val="24"/>
        </w:rPr>
      </w:pPr>
      <w:bookmarkStart w:colFirst="0" w:colLast="0" w:name="_ckrariskublm" w:id="12"/>
      <w:bookmarkEnd w:id="12"/>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2"/>
        <w:ind w:left="0" w:firstLine="0"/>
        <w:jc w:val="both"/>
        <w:rPr>
          <w:rFonts w:ascii="Montserrat" w:cs="Montserrat" w:eastAsia="Montserrat" w:hAnsi="Montserrat"/>
          <w:b w:val="1"/>
          <w:sz w:val="24"/>
          <w:szCs w:val="24"/>
        </w:rPr>
      </w:pPr>
      <w:bookmarkStart w:colFirst="0" w:colLast="0" w:name="_4pz02bwlt9sc" w:id="13"/>
      <w:bookmarkEnd w:id="13"/>
      <w:r w:rsidDel="00000000" w:rsidR="00000000" w:rsidRPr="00000000">
        <w:rPr>
          <w:rFonts w:ascii="Montserrat" w:cs="Montserrat" w:eastAsia="Montserrat" w:hAnsi="Montserrat"/>
          <w:b w:val="1"/>
          <w:sz w:val="24"/>
          <w:szCs w:val="24"/>
          <w:rtl w:val="0"/>
        </w:rPr>
        <w:t xml:space="preserve">Firmas</w:t>
      </w:r>
    </w:p>
    <w:p w:rsidR="00000000" w:rsidDel="00000000" w:rsidP="00000000" w:rsidRDefault="00000000" w:rsidRPr="00000000" w14:paraId="0000009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ind w:left="0" w:firstLine="0"/>
        <w:jc w:val="both"/>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4343400</wp:posOffset>
            </wp:positionH>
            <wp:positionV relativeFrom="paragraph">
              <wp:posOffset>232692</wp:posOffset>
            </wp:positionV>
            <wp:extent cx="1866900" cy="1343025"/>
            <wp:effectExtent b="0" l="0" r="0" t="0"/>
            <wp:wrapNone/>
            <wp:docPr id="2" name="image4.png"/>
            <a:graphic>
              <a:graphicData uri="http://schemas.openxmlformats.org/drawingml/2006/picture">
                <pic:pic>
                  <pic:nvPicPr>
                    <pic:cNvPr id="0" name="image4.png"/>
                    <pic:cNvPicPr preferRelativeResize="0"/>
                  </pic:nvPicPr>
                  <pic:blipFill>
                    <a:blip r:embed="rId13"/>
                    <a:srcRect b="33633" l="0" r="23437" t="24024"/>
                    <a:stretch>
                      <a:fillRect/>
                    </a:stretch>
                  </pic:blipFill>
                  <pic:spPr>
                    <a:xfrm>
                      <a:off x="0" y="0"/>
                      <a:ext cx="1866900" cy="1343025"/>
                    </a:xfrm>
                    <a:prstGeom prst="rect"/>
                    <a:ln/>
                  </pic:spPr>
                </pic:pic>
              </a:graphicData>
            </a:graphic>
          </wp:anchor>
        </w:drawing>
      </w:r>
    </w:p>
    <w:p w:rsidR="00000000" w:rsidDel="00000000" w:rsidP="00000000" w:rsidRDefault="00000000" w:rsidRPr="00000000" w14:paraId="0000009F">
      <w:pPr>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833563" cy="1456406"/>
            <wp:effectExtent b="0" l="0" r="0" t="0"/>
            <wp:docPr id="3"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833563" cy="145640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2181225</wp:posOffset>
            </wp:positionH>
            <wp:positionV relativeFrom="paragraph">
              <wp:posOffset>176883</wp:posOffset>
            </wp:positionV>
            <wp:extent cx="1576388" cy="1179610"/>
            <wp:effectExtent b="0" l="0" r="0" t="0"/>
            <wp:wrapNone/>
            <wp:docPr id="10" name="image3.png"/>
            <a:graphic>
              <a:graphicData uri="http://schemas.openxmlformats.org/drawingml/2006/picture">
                <pic:pic>
                  <pic:nvPicPr>
                    <pic:cNvPr id="0" name="image3.png"/>
                    <pic:cNvPicPr preferRelativeResize="0"/>
                  </pic:nvPicPr>
                  <pic:blipFill>
                    <a:blip r:embed="rId15"/>
                    <a:srcRect b="42748" l="0" r="51485" t="29262"/>
                    <a:stretch>
                      <a:fillRect/>
                    </a:stretch>
                  </pic:blipFill>
                  <pic:spPr>
                    <a:xfrm>
                      <a:off x="0" y="0"/>
                      <a:ext cx="1576388" cy="1179610"/>
                    </a:xfrm>
                    <a:prstGeom prst="rect"/>
                    <a:ln/>
                  </pic:spPr>
                </pic:pic>
              </a:graphicData>
            </a:graphic>
          </wp:anchor>
        </w:drawing>
      </w:r>
    </w:p>
    <w:p w:rsidR="00000000" w:rsidDel="00000000" w:rsidP="00000000" w:rsidRDefault="00000000" w:rsidRPr="00000000" w14:paraId="000000A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Pablo Mejías Buitrago           </w:t>
        <w:tab/>
        <w:t xml:space="preserve">David Blanco Mora                 Juan del Junco Obregón</w:t>
      </w:r>
    </w:p>
    <w:p w:rsidR="00000000" w:rsidDel="00000000" w:rsidP="00000000" w:rsidRDefault="00000000" w:rsidRPr="00000000" w14:paraId="000000A1">
      <w:pPr>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295400" cy="9906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295400" cy="9906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3124200</wp:posOffset>
            </wp:positionH>
            <wp:positionV relativeFrom="paragraph">
              <wp:posOffset>171450</wp:posOffset>
            </wp:positionV>
            <wp:extent cx="1609725" cy="923925"/>
            <wp:effectExtent b="0" l="0" r="0" t="0"/>
            <wp:wrapNone/>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609725" cy="923925"/>
                    </a:xfrm>
                    <a:prstGeom prst="rect"/>
                    <a:ln/>
                  </pic:spPr>
                </pic:pic>
              </a:graphicData>
            </a:graphic>
          </wp:anchor>
        </w:drawing>
      </w:r>
    </w:p>
    <w:p w:rsidR="00000000" w:rsidDel="00000000" w:rsidP="00000000" w:rsidRDefault="00000000" w:rsidRPr="00000000" w14:paraId="000000A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Jose Ignacio Catro Vázquez                             </w:t>
        <w:tab/>
        <w:t xml:space="preserve">Juan López Quirós</w:t>
      </w:r>
    </w:p>
    <w:p w:rsidR="00000000" w:rsidDel="00000000" w:rsidP="00000000" w:rsidRDefault="00000000" w:rsidRPr="00000000" w14:paraId="000000A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ind w:left="0" w:firstLine="0"/>
        <w:jc w:val="center"/>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En Sevilla, a 12 de febrero de 2024.</w:t>
      </w:r>
      <w:r w:rsidDel="00000000" w:rsidR="00000000" w:rsidRPr="00000000">
        <w:rPr>
          <w:rtl w:val="0"/>
        </w:rPr>
      </w:r>
    </w:p>
    <w:p w:rsidR="00000000" w:rsidDel="00000000" w:rsidP="00000000" w:rsidRDefault="00000000" w:rsidRPr="00000000" w14:paraId="000000A5">
      <w:pPr>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jc w:val="both"/>
        <w:rPr>
          <w:rFonts w:ascii="Montserrat" w:cs="Montserrat" w:eastAsia="Montserrat" w:hAnsi="Montserrat"/>
        </w:rPr>
      </w:pPr>
      <w:bookmarkStart w:colFirst="0" w:colLast="0" w:name="_obajb8esrr12" w:id="14"/>
      <w:bookmarkEnd w:id="14"/>
      <w:r w:rsidDel="00000000" w:rsidR="00000000" w:rsidRPr="00000000">
        <w:rPr>
          <w:rFonts w:ascii="Montserrat" w:cs="Montserrat" w:eastAsia="Montserrat" w:hAnsi="Montserrat"/>
          <w:b w:val="1"/>
          <w:sz w:val="30"/>
          <w:szCs w:val="30"/>
          <w:rtl w:val="0"/>
        </w:rPr>
        <w:t xml:space="preserve">Conclusiones</w:t>
      </w:r>
      <w:r w:rsidDel="00000000" w:rsidR="00000000" w:rsidRPr="00000000">
        <w:rPr>
          <w:rtl w:val="0"/>
        </w:rPr>
      </w:r>
    </w:p>
    <w:p w:rsidR="00000000" w:rsidDel="00000000" w:rsidP="00000000" w:rsidRDefault="00000000" w:rsidRPr="00000000" w14:paraId="000000A7">
      <w:pPr>
        <w:jc w:val="both"/>
        <w:rPr>
          <w:rFonts w:ascii="Montserrat" w:cs="Montserrat" w:eastAsia="Montserrat" w:hAnsi="Montserrat"/>
        </w:rPr>
      </w:pPr>
      <w:r w:rsidDel="00000000" w:rsidR="00000000" w:rsidRPr="00000000">
        <w:rPr>
          <w:rFonts w:ascii="Montserrat" w:cs="Montserrat" w:eastAsia="Montserrat" w:hAnsi="Montserrat"/>
          <w:rtl w:val="0"/>
        </w:rPr>
        <w:t xml:space="preserve">El grupo de trabajo ha alcanzado los acuerdos y compromisos necesarios para comenzar a trabajar juntos en la asignatura, estamos contentos de los objetivos comunes que nos hemos marcado y esperamos que este texto nos ayude a seguir las pautas necesarias para alcanzar el éxito en la asignatura.</w:t>
      </w:r>
    </w:p>
    <w:p w:rsidR="00000000" w:rsidDel="00000000" w:rsidP="00000000" w:rsidRDefault="00000000" w:rsidRPr="00000000" w14:paraId="000000A8">
      <w:pPr>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jc w:val="both"/>
        <w:rPr>
          <w:rFonts w:ascii="Montserrat" w:cs="Montserrat" w:eastAsia="Montserrat" w:hAnsi="Montserrat"/>
        </w:rPr>
      </w:pPr>
      <w:bookmarkStart w:colFirst="0" w:colLast="0" w:name="_588w00qf3urg" w:id="15"/>
      <w:bookmarkEnd w:id="15"/>
      <w:r w:rsidDel="00000000" w:rsidR="00000000" w:rsidRPr="00000000">
        <w:rPr>
          <w:rFonts w:ascii="Montserrat" w:cs="Montserrat" w:eastAsia="Montserrat" w:hAnsi="Montserrat"/>
          <w:b w:val="1"/>
          <w:sz w:val="30"/>
          <w:szCs w:val="30"/>
          <w:rtl w:val="0"/>
        </w:rPr>
        <w:t xml:space="preserve">Bibliografía</w:t>
      </w:r>
      <w:r w:rsidDel="00000000" w:rsidR="00000000" w:rsidRPr="00000000">
        <w:rPr>
          <w:rtl w:val="0"/>
        </w:rPr>
      </w:r>
    </w:p>
    <w:p w:rsidR="00000000" w:rsidDel="00000000" w:rsidP="00000000" w:rsidRDefault="00000000" w:rsidRPr="00000000" w14:paraId="000000AA">
      <w:pPr>
        <w:jc w:val="both"/>
        <w:rPr>
          <w:rFonts w:ascii="Montserrat" w:cs="Montserrat" w:eastAsia="Montserrat" w:hAnsi="Montserrat"/>
        </w:rPr>
      </w:pPr>
      <w:r w:rsidDel="00000000" w:rsidR="00000000" w:rsidRPr="00000000">
        <w:rPr>
          <w:rFonts w:ascii="Montserrat" w:cs="Montserrat" w:eastAsia="Montserrat" w:hAnsi="Montserrat"/>
          <w:rtl w:val="0"/>
        </w:rPr>
        <w:t xml:space="preserve">Intencionadamente en blanco.</w:t>
      </w:r>
      <w:r w:rsidDel="00000000" w:rsidR="00000000" w:rsidRPr="00000000">
        <w:rPr>
          <w:rtl w:val="0"/>
        </w:rPr>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jpg"/><Relationship Id="rId13" Type="http://schemas.openxmlformats.org/officeDocument/2006/relationships/image" Target="media/image4.pn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11.jp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github.com/juanlo017/c1.034" TargetMode="External"/><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